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94" w:rsidRDefault="00793994" w:rsidP="006D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40425" cy="8169910"/>
            <wp:effectExtent l="19050" t="0" r="3175" b="0"/>
            <wp:docPr id="1" name="Рисунок 0" descr="титульник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ра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65" w:rsidRDefault="00241265" w:rsidP="0062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94" w:rsidRDefault="00793994" w:rsidP="0062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94" w:rsidRDefault="00793994" w:rsidP="0062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94" w:rsidRDefault="00793994" w:rsidP="0062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1F" w:rsidRPr="00AC041F" w:rsidRDefault="00AC041F" w:rsidP="00AC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A12" w:rsidRPr="00BD59C3" w:rsidRDefault="00DF0411" w:rsidP="00355CC8">
      <w:pPr>
        <w:pStyle w:val="a3"/>
        <w:widowControl w:val="0"/>
        <w:shd w:val="clear" w:color="auto" w:fill="FFFFFF" w:themeFill="background1"/>
        <w:tabs>
          <w:tab w:val="left" w:leader="dot" w:pos="624"/>
        </w:tabs>
        <w:spacing w:after="0" w:line="240" w:lineRule="auto"/>
        <w:ind w:left="0"/>
        <w:contextualSpacing w:val="0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55CC8">
        <w:rPr>
          <w:rFonts w:ascii="Times New Roman" w:eastAsia="@Arial Unicode MS" w:hAnsi="Times New Roman" w:cs="Times New Roman"/>
          <w:b/>
          <w:bCs/>
          <w:sz w:val="32"/>
          <w:szCs w:val="32"/>
        </w:rPr>
        <w:lastRenderedPageBreak/>
        <w:t xml:space="preserve">1. </w:t>
      </w:r>
      <w:r w:rsidR="007F69AD" w:rsidRPr="00BD59C3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="00BF4A12" w:rsidRPr="00BD59C3">
        <w:rPr>
          <w:rFonts w:ascii="Times New Roman" w:eastAsia="@Arial Unicode MS" w:hAnsi="Times New Roman" w:cs="Times New Roman"/>
          <w:b/>
          <w:bCs/>
          <w:sz w:val="28"/>
          <w:szCs w:val="28"/>
        </w:rPr>
        <w:t>курса</w:t>
      </w:r>
      <w:r w:rsidR="007F69AD" w:rsidRPr="00BD59C3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«Родной</w:t>
      </w:r>
      <w:r w:rsidR="00096573">
        <w:rPr>
          <w:rFonts w:ascii="Times New Roman" w:eastAsia="@Arial Unicode MS" w:hAnsi="Times New Roman" w:cs="Times New Roman"/>
          <w:b/>
          <w:bCs/>
          <w:sz w:val="28"/>
          <w:szCs w:val="28"/>
        </w:rPr>
        <w:t>(татарский)</w:t>
      </w:r>
      <w:r w:rsidR="007F69AD" w:rsidRPr="00BD59C3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 язык»</w:t>
      </w:r>
      <w:r w:rsidR="00096573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и «Литературное чтение на родном (татарском) языке»</w:t>
      </w:r>
    </w:p>
    <w:p w:rsidR="00E81DE1" w:rsidRPr="00BD59C3" w:rsidRDefault="00E81DE1" w:rsidP="00E81DE1">
      <w:pPr>
        <w:keepNext/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t>Личностные УУД</w:t>
      </w:r>
    </w:p>
    <w:p w:rsidR="00E81DE1" w:rsidRPr="00BD59C3" w:rsidRDefault="00E81DE1" w:rsidP="00E81DE1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C3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E81DE1" w:rsidRPr="00BD59C3" w:rsidRDefault="00E81DE1" w:rsidP="00E81DE1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BD59C3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59C3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E81DE1" w:rsidRPr="00BD59C3" w:rsidRDefault="00E81DE1" w:rsidP="00E81DE1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BD59C3">
        <w:rPr>
          <w:rFonts w:ascii="Times New Roman" w:hAnsi="Times New Roman" w:cs="Times New Roman"/>
          <w:sz w:val="24"/>
          <w:szCs w:val="24"/>
        </w:rPr>
        <w:t>включающая социальные, учебно-познавательные и внешние мотивы;</w:t>
      </w:r>
    </w:p>
    <w:p w:rsidR="00E81DE1" w:rsidRPr="00BD59C3" w:rsidRDefault="00E81DE1" w:rsidP="00E81DE1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E81DE1" w:rsidRPr="00BD59C3" w:rsidRDefault="00E81DE1" w:rsidP="00E81DE1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BD59C3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81DE1" w:rsidRPr="00BD59C3" w:rsidRDefault="00E81DE1" w:rsidP="00E81DE1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E81DE1" w:rsidRPr="00BD59C3" w:rsidRDefault="00E81DE1" w:rsidP="00E81DE1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принадлежности в форме осознания «Я» как </w:t>
      </w:r>
      <w:r w:rsidRPr="00BD59C3">
        <w:rPr>
          <w:rFonts w:ascii="Times New Roman" w:hAnsi="Times New Roman" w:cs="Times New Roman"/>
          <w:sz w:val="24"/>
          <w:szCs w:val="24"/>
        </w:rPr>
        <w:t>члена семьи, представителя народа, гражданина России, принадлежности к культуре малой родины – села Старокутлумбетьево и в целом к Матвеевскому району, Оренбургской области;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81DE1" w:rsidRPr="00BD59C3" w:rsidRDefault="00E81DE1" w:rsidP="00E81DE1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ориентация в нравственном содержании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 и смысле как </w:t>
      </w:r>
      <w:r w:rsidRPr="00BD59C3">
        <w:rPr>
          <w:rFonts w:ascii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E81DE1" w:rsidRPr="00BD59C3" w:rsidRDefault="00E81DE1" w:rsidP="00E81DE1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E81DE1" w:rsidRPr="00BD59C3" w:rsidRDefault="00E81DE1" w:rsidP="00E81DE1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81DE1" w:rsidRPr="00BD59C3" w:rsidRDefault="00E81DE1" w:rsidP="00E81DE1">
      <w:pPr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для формирования:</w:t>
      </w:r>
    </w:p>
    <w:p w:rsidR="00E81DE1" w:rsidRPr="00BD59C3" w:rsidRDefault="00E81DE1" w:rsidP="00E81DE1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жительного отношения к </w:t>
      </w:r>
      <w:r w:rsidRPr="00BD59C3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МБОУ «Старокутлумбетьевская СОШ» 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81DE1" w:rsidRPr="00BD59C3" w:rsidRDefault="00E81DE1" w:rsidP="00E81DE1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E81DE1" w:rsidRPr="00BD59C3" w:rsidRDefault="00E81DE1" w:rsidP="00E81DE1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E81DE1" w:rsidRPr="00BD59C3" w:rsidRDefault="00E81DE1" w:rsidP="00E81DE1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E81DE1" w:rsidRPr="00BD59C3" w:rsidRDefault="00E81DE1" w:rsidP="00E81DE1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81DE1" w:rsidRPr="00BD59C3" w:rsidRDefault="00E81DE1" w:rsidP="00E81DE1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59C3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 УУД</w:t>
      </w:r>
    </w:p>
    <w:p w:rsidR="00E81DE1" w:rsidRPr="00BD59C3" w:rsidRDefault="00E81DE1" w:rsidP="00E81DE1">
      <w:pPr>
        <w:keepNext/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E81DE1" w:rsidRPr="00BD59C3" w:rsidRDefault="00E81DE1" w:rsidP="00E81DE1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C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81DE1" w:rsidRPr="00BD59C3" w:rsidRDefault="00E81DE1" w:rsidP="00E81DE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E81DE1" w:rsidRPr="00BD59C3" w:rsidRDefault="00E81DE1" w:rsidP="00E81DE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81DE1" w:rsidRPr="00BD59C3" w:rsidRDefault="00E81DE1" w:rsidP="00E81DE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81DE1" w:rsidRPr="00BD59C3" w:rsidRDefault="00E81DE1" w:rsidP="00E81DE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lastRenderedPageBreak/>
        <w:t>учитывать установленные правила в планировании и контроле способа решения;</w:t>
      </w:r>
    </w:p>
    <w:p w:rsidR="00E81DE1" w:rsidRPr="00BD59C3" w:rsidRDefault="00E81DE1" w:rsidP="00E81DE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E81DE1" w:rsidRPr="00BD59C3" w:rsidRDefault="00E81DE1" w:rsidP="00E81DE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BD59C3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E81DE1" w:rsidRPr="00BD59C3" w:rsidRDefault="00E81DE1" w:rsidP="00E81DE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BD59C3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E81DE1" w:rsidRPr="00BD59C3" w:rsidRDefault="00E81DE1" w:rsidP="00E81DE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E81DE1" w:rsidRPr="00BD59C3" w:rsidRDefault="00E81DE1" w:rsidP="00E81DE1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81DE1" w:rsidRPr="00BD59C3" w:rsidRDefault="00E81DE1" w:rsidP="00E81DE1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9C3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E81DE1" w:rsidRPr="00BD59C3" w:rsidRDefault="00E81DE1" w:rsidP="00E81DE1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E81DE1" w:rsidRPr="00BD59C3" w:rsidRDefault="00E81DE1" w:rsidP="00E81DE1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преобразовывать практическую задачу в познавательную;</w:t>
      </w:r>
    </w:p>
    <w:p w:rsidR="00E81DE1" w:rsidRPr="00BD59C3" w:rsidRDefault="00E81DE1" w:rsidP="00E81DE1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E81DE1" w:rsidRPr="00BD59C3" w:rsidRDefault="00E81DE1" w:rsidP="00E81DE1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81DE1" w:rsidRPr="00BD59C3" w:rsidRDefault="00E81DE1" w:rsidP="00E81DE1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81DE1" w:rsidRPr="00BD59C3" w:rsidRDefault="00E81DE1" w:rsidP="00E81DE1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DE1" w:rsidRPr="00BD59C3" w:rsidRDefault="00E81DE1" w:rsidP="00E81DE1">
      <w:pPr>
        <w:keepNext/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E81DE1" w:rsidRPr="00BD59C3" w:rsidRDefault="00E81DE1" w:rsidP="00E81DE1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C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</w:t>
      </w:r>
      <w:r w:rsidR="00445C99">
        <w:rPr>
          <w:rFonts w:ascii="Times New Roman" w:hAnsi="Times New Roman" w:cs="Times New Roman"/>
          <w:sz w:val="24"/>
          <w:szCs w:val="24"/>
        </w:rPr>
        <w:t>пользованием учебной литературы</w:t>
      </w:r>
      <w:r w:rsidRPr="00BD59C3">
        <w:rPr>
          <w:rFonts w:ascii="Times New Roman" w:hAnsi="Times New Roman" w:cs="Times New Roman"/>
          <w:sz w:val="24"/>
          <w:szCs w:val="24"/>
        </w:rPr>
        <w:t xml:space="preserve"> </w:t>
      </w:r>
      <w:r w:rsidR="00445C99">
        <w:rPr>
          <w:rFonts w:ascii="Times New Roman" w:hAnsi="Times New Roman" w:cs="Times New Roman"/>
          <w:sz w:val="24"/>
          <w:szCs w:val="24"/>
        </w:rPr>
        <w:t>и</w:t>
      </w:r>
      <w:r w:rsidRPr="00BD59C3">
        <w:rPr>
          <w:rFonts w:ascii="Times New Roman" w:hAnsi="Times New Roman" w:cs="Times New Roman"/>
          <w:sz w:val="24"/>
          <w:szCs w:val="24"/>
        </w:rPr>
        <w:t xml:space="preserve"> открытом информационном пространстве, в том числе контролируемом пространстве сети Интернет;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>устанавливать причинно-следственные связи в изучае</w:t>
      </w:r>
      <w:r w:rsidRPr="00BD59C3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E81DE1" w:rsidRPr="00BD59C3" w:rsidRDefault="00E81DE1" w:rsidP="00E81DE1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E81DE1" w:rsidRPr="00BD59C3" w:rsidRDefault="00E81DE1" w:rsidP="00E81DE1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9C3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E81DE1" w:rsidRPr="00BD59C3" w:rsidRDefault="00E81DE1" w:rsidP="00E81D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осуществлять расширенный поиск информации с использованием ресурсов библиотек (школьной, Матвеевской централизованной библиотечной системы) и сети Интернет;</w:t>
      </w:r>
    </w:p>
    <w:p w:rsidR="00E81DE1" w:rsidRPr="00BD59C3" w:rsidRDefault="00E81DE1" w:rsidP="00E81D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81DE1" w:rsidRPr="00BD59C3" w:rsidRDefault="00E81DE1" w:rsidP="00E81D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E81DE1" w:rsidRPr="00BD59C3" w:rsidRDefault="00E81DE1" w:rsidP="00E81D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81DE1" w:rsidRPr="00BD59C3" w:rsidRDefault="00E81DE1" w:rsidP="00E81D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81DE1" w:rsidRPr="00BD59C3" w:rsidRDefault="007004FB" w:rsidP="00E81D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осуществлять сравнение</w:t>
      </w:r>
      <w:r w:rsidR="00E81DE1"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81DE1" w:rsidRPr="00BD59C3" w:rsidRDefault="00E81DE1" w:rsidP="00E81D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E81DE1" w:rsidRPr="00BD59C3" w:rsidRDefault="00E81DE1" w:rsidP="00E81D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>решения задач.</w:t>
      </w:r>
    </w:p>
    <w:p w:rsidR="00E81DE1" w:rsidRPr="00BD59C3" w:rsidRDefault="00E81DE1" w:rsidP="00E81DE1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1DE1" w:rsidRPr="00BD59C3" w:rsidRDefault="00E81DE1" w:rsidP="00E81DE1">
      <w:pPr>
        <w:keepNext/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E81DE1" w:rsidRPr="00BD59C3" w:rsidRDefault="00E81DE1" w:rsidP="00E81DE1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C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BD59C3">
        <w:rPr>
          <w:rFonts w:ascii="Times New Roman" w:hAnsi="Times New Roman" w:cs="Times New Roman"/>
          <w:sz w:val="24"/>
          <w:szCs w:val="24"/>
        </w:rPr>
        <w:t>го речевые, средства для решения различных коммуникативных задач, строить монологическое высказывание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, владеть </w:t>
      </w:r>
      <w:r w:rsidRPr="00BD59C3">
        <w:rPr>
          <w:rFonts w:ascii="Times New Roman" w:hAnsi="Times New Roman" w:cs="Times New Roman"/>
          <w:sz w:val="24"/>
          <w:szCs w:val="24"/>
        </w:rPr>
        <w:t>диалогической формой коммуникации, используя в том чис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BD59C3">
        <w:rPr>
          <w:rFonts w:ascii="Times New Roman" w:hAnsi="Times New Roman" w:cs="Times New Roman"/>
          <w:sz w:val="24"/>
          <w:szCs w:val="24"/>
        </w:rPr>
        <w:t>ния;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BD59C3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E81DE1" w:rsidRPr="00BD59C3" w:rsidRDefault="00E81DE1" w:rsidP="00E81DE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BD59C3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81DE1" w:rsidRPr="00BD59C3" w:rsidRDefault="00E81DE1" w:rsidP="00E81DE1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9C3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E81DE1" w:rsidRPr="00BD59C3" w:rsidRDefault="00E81DE1" w:rsidP="00E81DE1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>зиции других людей, отличные от собственной;</w:t>
      </w:r>
    </w:p>
    <w:p w:rsidR="00E81DE1" w:rsidRPr="00BD59C3" w:rsidRDefault="00E81DE1" w:rsidP="00E81DE1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E81DE1" w:rsidRPr="00BD59C3" w:rsidRDefault="00E81DE1" w:rsidP="00E81DE1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81DE1" w:rsidRPr="00BD59C3" w:rsidRDefault="00E81DE1" w:rsidP="00E81DE1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E81DE1" w:rsidRPr="00BD59C3" w:rsidRDefault="00E81DE1" w:rsidP="00E81DE1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81DE1" w:rsidRPr="00BD59C3" w:rsidRDefault="00E81DE1" w:rsidP="00E81DE1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81DE1" w:rsidRPr="00BD59C3" w:rsidRDefault="00E81DE1" w:rsidP="00E81DE1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81DE1" w:rsidRPr="00BD59C3" w:rsidRDefault="00E81DE1" w:rsidP="00E81DE1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D59C3">
        <w:rPr>
          <w:rFonts w:ascii="Times New Roman" w:hAnsi="Times New Roman" w:cs="Times New Roman"/>
          <w:iCs/>
          <w:sz w:val="24"/>
          <w:szCs w:val="24"/>
        </w:rPr>
        <w:t>.</w:t>
      </w:r>
    </w:p>
    <w:p w:rsidR="00E81DE1" w:rsidRPr="00292BAA" w:rsidRDefault="00E81DE1" w:rsidP="00BF4A12">
      <w:pPr>
        <w:pStyle w:val="a3"/>
        <w:widowControl w:val="0"/>
        <w:shd w:val="clear" w:color="auto" w:fill="FFFFFF" w:themeFill="background1"/>
        <w:tabs>
          <w:tab w:val="left" w:leader="dot" w:pos="624"/>
        </w:tabs>
        <w:spacing w:after="0" w:line="240" w:lineRule="auto"/>
        <w:ind w:left="0"/>
        <w:contextualSpacing w:val="0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81DE1" w:rsidRPr="00292BAA" w:rsidRDefault="00E81DE1" w:rsidP="00BF4A12">
      <w:pPr>
        <w:pStyle w:val="a3"/>
        <w:widowControl w:val="0"/>
        <w:shd w:val="clear" w:color="auto" w:fill="FFFFFF" w:themeFill="background1"/>
        <w:tabs>
          <w:tab w:val="left" w:leader="dot" w:pos="624"/>
        </w:tabs>
        <w:spacing w:after="0" w:line="240" w:lineRule="auto"/>
        <w:ind w:left="0"/>
        <w:contextualSpacing w:val="0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92BAA">
        <w:rPr>
          <w:rFonts w:ascii="Times New Roman" w:eastAsia="@Arial Unicode MS" w:hAnsi="Times New Roman" w:cs="Times New Roman"/>
          <w:b/>
          <w:bCs/>
          <w:sz w:val="28"/>
          <w:szCs w:val="28"/>
        </w:rPr>
        <w:t>Предметные УУД</w:t>
      </w:r>
    </w:p>
    <w:p w:rsidR="00BF4A12" w:rsidRPr="00292BAA" w:rsidRDefault="00BF4A12" w:rsidP="00BF4A12">
      <w:pPr>
        <w:pStyle w:val="a3"/>
        <w:widowControl w:val="0"/>
        <w:shd w:val="clear" w:color="auto" w:fill="FFFFFF" w:themeFill="background1"/>
        <w:tabs>
          <w:tab w:val="left" w:leader="dot" w:pos="624"/>
        </w:tabs>
        <w:spacing w:after="0" w:line="240" w:lineRule="auto"/>
        <w:ind w:left="0"/>
        <w:contextualSpacing w:val="0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7F69AD" w:rsidRPr="00292BAA" w:rsidRDefault="007F69AD" w:rsidP="007F69AD">
      <w:pPr>
        <w:pStyle w:val="a3"/>
        <w:shd w:val="clear" w:color="auto" w:fill="FFFFFF" w:themeFill="background1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ab/>
        <w:t xml:space="preserve"> В результате изучения курса татарского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начнѐт формироваться позитивное эмоционально-ценностное отношение к татарскому и родному языкам, стремление к их грамотному использованию, татарский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F69AD" w:rsidRPr="00292BAA" w:rsidRDefault="007F69AD" w:rsidP="007F69AD">
      <w:pPr>
        <w:pStyle w:val="a3"/>
        <w:shd w:val="clear" w:color="auto" w:fill="FFFFFF" w:themeFill="background1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ab/>
        <w:t xml:space="preserve"> 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7F69AD" w:rsidRPr="00292BAA" w:rsidRDefault="007F69AD" w:rsidP="007F69AD">
      <w:pPr>
        <w:pStyle w:val="a3"/>
        <w:shd w:val="clear" w:color="auto" w:fill="FFFFFF" w:themeFill="background1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ab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татарского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  <w:r w:rsidRPr="00292BAA">
        <w:rPr>
          <w:rFonts w:ascii="Times New Roman" w:hAnsi="Times New Roman" w:cs="Times New Roman"/>
          <w:sz w:val="24"/>
          <w:szCs w:val="24"/>
        </w:rPr>
        <w:tab/>
      </w:r>
    </w:p>
    <w:p w:rsidR="007F69AD" w:rsidRPr="00292BAA" w:rsidRDefault="007F69AD" w:rsidP="007F69AD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Выпускник на уровне начального общего образования:</w:t>
      </w:r>
    </w:p>
    <w:p w:rsidR="007F69AD" w:rsidRPr="00292BAA" w:rsidRDefault="007F69AD" w:rsidP="007F69AD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научится осознавать безошибочное письмо как одно из проявлений собственного уровня культуры; </w:t>
      </w:r>
    </w:p>
    <w:p w:rsidR="007F69AD" w:rsidRPr="00292BAA" w:rsidRDefault="007F69AD" w:rsidP="007F69AD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 </w:t>
      </w:r>
    </w:p>
    <w:p w:rsidR="007F69AD" w:rsidRPr="00292BAA" w:rsidRDefault="007F69AD" w:rsidP="007F69AD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</w:t>
      </w:r>
      <w:r w:rsidRPr="00292BAA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 моделирующих) универсальных учебных действий с языковыми единицами. </w:t>
      </w:r>
    </w:p>
    <w:p w:rsidR="007F69AD" w:rsidRPr="00292BAA" w:rsidRDefault="007F69AD" w:rsidP="007F69AD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татарского языка на следующем уровне образования.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Содержательная линия «Система языка»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– различать звуки и буквы;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– характеризовать звуки татарского языка: гласные ударные/безударные; согласные твѐрдые/мягкие, парные/непарные твѐрдые и мягкие; согласные звонкие/глухие, парные/непарные звонкие и глухие; </w:t>
      </w:r>
    </w:p>
    <w:p w:rsidR="007004FB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– пользоваться татарским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   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 </w:t>
      </w:r>
      <w:r w:rsidRPr="00292BA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пользоваться тат</w:t>
      </w:r>
      <w:r w:rsidR="007004FB">
        <w:rPr>
          <w:rFonts w:ascii="Times New Roman" w:hAnsi="Times New Roman" w:cs="Times New Roman"/>
          <w:i/>
          <w:sz w:val="24"/>
          <w:szCs w:val="24"/>
        </w:rPr>
        <w:t>а</w:t>
      </w:r>
      <w:r w:rsidRPr="00292BAA">
        <w:rPr>
          <w:rFonts w:ascii="Times New Roman" w:hAnsi="Times New Roman" w:cs="Times New Roman"/>
          <w:i/>
          <w:sz w:val="24"/>
          <w:szCs w:val="24"/>
        </w:rPr>
        <w:t>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– соблюдать нормы татарского литературного языка в собственной речи и оценивать соблюдение этих норм в речи собеседников (в объѐме представленного в учебнике материала);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 Раздел «Состав слова (морфемика)»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- различать изменяемые и неизменяемые слова;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- различать родственные (однокоренные) слова и формы слова;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- находить в словах с однозначно выделяем</w:t>
      </w:r>
      <w:r w:rsidR="000941CA">
        <w:rPr>
          <w:rFonts w:ascii="Times New Roman" w:hAnsi="Times New Roman" w:cs="Times New Roman"/>
          <w:sz w:val="24"/>
          <w:szCs w:val="24"/>
        </w:rPr>
        <w:t>ыми морфемами окончание, корень</w:t>
      </w:r>
      <w:r w:rsidRPr="00292BAA">
        <w:rPr>
          <w:rFonts w:ascii="Times New Roman" w:hAnsi="Times New Roman" w:cs="Times New Roman"/>
          <w:sz w:val="24"/>
          <w:szCs w:val="24"/>
        </w:rPr>
        <w:t>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BA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– 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– использовать результаты выполненного морфемного анализа для решения орфографических и/или речевых задач.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 Раздел «Лексика»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lastRenderedPageBreak/>
        <w:t xml:space="preserve">-выявлять слова, значение которых требует уточнения; определять значение слова по тексту или уточнять с помощью толкового словаря (аңлатмалы сүзлек) подбирать синонимы для устранения повторов в тексте.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BA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подбирать антонимы для точной характеристики предметов при их сравнении;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оценивать уместность использования слов в тексте;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распознавать грамматические признаки слов;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проводить морфологический разбор имѐн существительных, имѐн прилагательных, глаголов по предложенному в учебнике алгоритму;    оценивать правильность проведения морфологического разбора;  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различать предложение, словосочетание, слово;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устанавливать при помощи смысловых вопросов связь между словами в словосочетании и предложении;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классифицировать предложения по цели высказывания, находить повествовательные/побудительные/вопросительные предложения; определять восклицательную/невосклицательную интонацию предложения;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 выделять предложения с однородными членами. Выпускник получит возможность научиться: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различать второстепенные члены предложения —определения, дополнения, обстоятельства;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различать простые и сложные предложения.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  <w:r w:rsidRPr="00292BAA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применять правила правописания (в объѐме содержания курса); определять (уточнять) написание слова по орфографическому словарю учебника;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безошибочно списывать текст объѐмом 80—90 слов;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писать под диктовку тексты объѐмом 75—80 слов в соответствии с изученными правилами правописания;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lastRenderedPageBreak/>
        <w:t>проверять собственный и предложенный текст, находить и исправлять орфографические и пунктуационные ошибки.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Выпускник получит возможность научиться: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осознавать место возможного возникновения орфографической ошибки;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подбирать примеры с определѐнной орфограммой;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при работе над ошибками осознавать причины появления ошибки и определять способы действий, помогающие предотвратить еѐ в последующих письменных работах.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 Содержательная линия «Развитие речи»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выражать собственное мнение и аргументировать его; самостоятельно озаглавливать текст;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составлять план текста;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подробно или выборочно пересказывать текст; пересказывать текст от другого лица;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определѐнную тему с использованием разных типов речи: описание, повествование, рассуждение;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анализировать и корректировать тексты с нарушенным порядком предложений, находить в тексте смысловые пропуски;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корректировать тексты, в которых допущены нарушения культуры речи;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BF4A12" w:rsidRPr="00292BAA" w:rsidRDefault="00BF4A12" w:rsidP="00BF4A12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BF4A12" w:rsidRPr="00BD59C3" w:rsidRDefault="00355CC8" w:rsidP="00BF4A12">
      <w:pPr>
        <w:spacing w:line="33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9C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F4A12" w:rsidRPr="00BD59C3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КУРСА.</w:t>
      </w:r>
    </w:p>
    <w:p w:rsidR="007133FE" w:rsidRPr="00AC041F" w:rsidRDefault="007133FE" w:rsidP="00BD59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26" w:type="dxa"/>
        <w:tblLook w:val="04A0"/>
      </w:tblPr>
      <w:tblGrid>
        <w:gridCol w:w="9923"/>
        <w:gridCol w:w="425"/>
      </w:tblGrid>
      <w:tr w:rsidR="007133FE" w:rsidRPr="00AC041F" w:rsidTr="00BC5C7B">
        <w:trPr>
          <w:gridAfter w:val="1"/>
          <w:wAfter w:w="425" w:type="dxa"/>
          <w:trHeight w:val="2977"/>
        </w:trPr>
        <w:tc>
          <w:tcPr>
            <w:tcW w:w="9923" w:type="dxa"/>
            <w:shd w:val="clear" w:color="auto" w:fill="auto"/>
          </w:tcPr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Говорение.</w:t>
            </w:r>
          </w:p>
          <w:p w:rsidR="00DF0411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</w:t>
            </w:r>
          </w:p>
          <w:p w:rsidR="00BC5C7B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</w:t>
            </w:r>
          </w:p>
          <w:p w:rsidR="004D1D7F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Чтение.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Письмо.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rFonts w:eastAsia="@Arial Unicode MS"/>
                <w:i/>
                <w:iCs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      </w:r>
            <w:r w:rsidR="00A548E0" w:rsidRPr="00AC041F">
              <w:rPr>
                <w:rFonts w:eastAsia="@Arial Unicode MS"/>
                <w:i/>
                <w:iCs/>
              </w:rPr>
              <w:t xml:space="preserve"> </w:t>
            </w:r>
            <w:r w:rsidRPr="00AC041F">
              <w:t>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      </w:r>
            <w:r w:rsidRPr="00AC041F">
              <w:rPr>
                <w:b/>
                <w:i/>
              </w:rPr>
              <w:t>,</w:t>
            </w:r>
            <w:r w:rsidRPr="00AC041F">
              <w:t xml:space="preserve"> просмотра фрагмента видеозаписи и т. п.)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Обучение грамоте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Фонетика.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Слог как минимальная произносительная единица. Деление слов на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 слоги. Определение места ударения. Смыслоразличительная роль ударения. Отличие и сходство татарского языка с русским языком.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Графика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</w:t>
            </w:r>
            <w:r w:rsidRPr="00AC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звуков. Функция букв </w:t>
            </w: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е, ю, я</w:t>
            </w: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. Мягкий знак как показатель мягкости предшествующего согласного звука.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Знакомство с татарским алфавитом как последовательностью букв. Сравнение с татарского 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алфавита с русским алфавитом.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Чтение.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      </w: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>Отличие и сходство звуков (и произношений) татарского языка с русским и немецким языками.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Знакомство с орфоэпическим чтением (при переходе к чтению целыми словами). 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Письмо.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Овладение первичными навыками клавиатурного письма.</w:t>
            </w:r>
          </w:p>
          <w:p w:rsidR="009A4CCF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Понимание функции небуквенных графических средств: пробела между словами, знака </w:t>
            </w:r>
            <w:r w:rsidR="00BC5C7B" w:rsidRPr="00AC041F">
              <w:t>переноса.</w:t>
            </w:r>
          </w:p>
          <w:p w:rsidR="004D1D7F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Слово и предложение.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Различение слова и предложения. Работа с предложением: выделение слов, изменение их 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порядка. Интонация в предложении. Моделирование предложения в соответствии с заданной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 интонацией.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lastRenderedPageBreak/>
              <w:t>Орфография.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• раздельное написание слов;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 xml:space="preserve">• обозначение гласных </w:t>
            </w:r>
            <w:r w:rsidRPr="00AC04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а, ә, у, ү, о, ө, е, и, ы</w:t>
            </w: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• прописная (заглавная) буква в начале предложения, в именах собственных;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• перенос слов по слогам без стечения согласных;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• знаки препинания в конце предложения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Развитие речи.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Систематический курс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Фонетика и орфоэпия.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Cs/>
              </w:rPr>
            </w:pPr>
            <w:r w:rsidRPr="00AC041F">
              <w:t xml:space="preserve">Различение гласных и согласных звуков. </w:t>
            </w:r>
            <w:r w:rsidRPr="00AC041F">
              <w:rPr>
                <w:lang w:val="tt-RU"/>
              </w:rPr>
              <w:t xml:space="preserve">Различие татарского языка с русским и английским языками. </w:t>
            </w:r>
            <w:r w:rsidRPr="00AC041F">
              <w:t xml:space="preserve">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</w:t>
            </w:r>
            <w:r w:rsidRPr="00AC041F">
              <w:rPr>
                <w:lang w:val="tt-RU"/>
              </w:rPr>
              <w:t>татар</w:t>
            </w:r>
            <w:r w:rsidRPr="00AC041F">
              <w:t xml:space="preserve">ского литературного языка. </w:t>
            </w:r>
            <w:r w:rsidRPr="00AC041F">
              <w:rPr>
                <w:iCs/>
              </w:rPr>
              <w:t>Фонетический анализ слова.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b/>
              </w:rPr>
              <w:t>Графика</w:t>
            </w:r>
            <w:r w:rsidRPr="00AC041F">
              <w:t>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b/>
                <w:i/>
              </w:rPr>
            </w:pPr>
            <w:r w:rsidRPr="00AC041F">
              <w:t>Различение звуков и букв.</w:t>
            </w:r>
            <w:r w:rsidRPr="00AC041F">
              <w:rPr>
                <w:i/>
                <w:lang w:val="tt-RU"/>
              </w:rPr>
              <w:t>Различие букв и звуков татарского языка с русским и немецким языками.</w:t>
            </w:r>
            <w:r w:rsidRPr="00AC041F">
              <w:t xml:space="preserve">Обозначение на письме твёрдости и мягкости согласных звуков. Использование на письме разделительных </w:t>
            </w:r>
            <w:r w:rsidRPr="00AC041F">
              <w:rPr>
                <w:b/>
              </w:rPr>
              <w:t>ь</w:t>
            </w:r>
            <w:r w:rsidRPr="00AC041F">
              <w:t xml:space="preserve"> и </w:t>
            </w:r>
            <w:r w:rsidRPr="00AC041F">
              <w:rPr>
                <w:b/>
              </w:rPr>
              <w:t>ъ.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 xml:space="preserve">Установление соотношения звукового и буквенного состава слов; в словах с йотированными гласными </w:t>
            </w:r>
            <w:r w:rsidRPr="00AC041F">
              <w:rPr>
                <w:b/>
              </w:rPr>
              <w:t xml:space="preserve">е, ю, я; </w:t>
            </w:r>
            <w:r w:rsidRPr="00AC041F">
              <w:t>в словах с непроизносимыми согласными.</w:t>
            </w:r>
          </w:p>
          <w:p w:rsidR="007133FE" w:rsidRPr="00AC041F" w:rsidRDefault="007133FE" w:rsidP="00BD59C3">
            <w:pPr>
              <w:pStyle w:val="msg-header-from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/>
              </w:rPr>
            </w:pPr>
            <w:r w:rsidRPr="00AC041F">
              <w:t xml:space="preserve">Знание алфавита: правильное называние букв, их последовательность. </w:t>
            </w:r>
            <w:r w:rsidRPr="00AC041F">
              <w:rPr>
                <w:i/>
              </w:rPr>
              <w:t xml:space="preserve">Использование 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/>
              </w:rPr>
            </w:pPr>
            <w:r w:rsidRPr="00AC041F">
              <w:rPr>
                <w:i/>
              </w:rPr>
              <w:t>алфавита при работе со словарями, справочниками, каталогами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lastRenderedPageBreak/>
              <w:t>Лексика.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Понимание слова как единства звучания и значения. Выявление слов, значение которых 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/>
                <w:iCs/>
              </w:rPr>
            </w:pPr>
            <w:r w:rsidRPr="00AC041F">
              <w:t xml:space="preserve">требует уточнения. </w:t>
            </w:r>
            <w:r w:rsidRPr="00AC041F">
              <w:rPr>
                <w:i/>
                <w:iCs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Состав слова (морфемика).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/>
                <w:iCs/>
                <w:lang w:val="tt-RU"/>
              </w:rPr>
            </w:pPr>
            <w:r w:rsidRPr="00AC041F"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</w:t>
            </w:r>
            <w:r w:rsidR="000941CA">
              <w:t>в и синонимов</w:t>
            </w:r>
            <w:r w:rsidRPr="00AC041F">
              <w:t xml:space="preserve">. </w:t>
            </w:r>
            <w:r w:rsidRPr="00AC041F">
              <w:rPr>
                <w:i/>
              </w:rPr>
              <w:t xml:space="preserve">Выделение в словах с однозначно выделяемыми морфемами окончания, корня. Различение изменяемых и неизменяемых слов. </w:t>
            </w:r>
            <w:r w:rsidRPr="00AC041F">
              <w:rPr>
                <w:i/>
                <w:iCs/>
              </w:rPr>
              <w:t>Сложные слова. Разбор слова по составу.</w:t>
            </w:r>
            <w:r w:rsidRPr="00AC041F">
              <w:rPr>
                <w:i/>
                <w:iCs/>
                <w:lang w:val="tt-RU"/>
              </w:rPr>
              <w:t xml:space="preserve"> Закон сингармонизма.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Морфология.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Cs/>
              </w:rPr>
            </w:pPr>
            <w:r w:rsidRPr="00AC041F">
              <w:t xml:space="preserve">Части речи; </w:t>
            </w:r>
            <w:r w:rsidRPr="00AC041F">
              <w:rPr>
                <w:i/>
                <w:iCs/>
              </w:rPr>
              <w:t>деление частей речи на самостоятельные и служебные</w:t>
            </w:r>
            <w:r w:rsidR="000941CA">
              <w:rPr>
                <w:i/>
                <w:iCs/>
              </w:rPr>
              <w:t>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Имя существительное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      </w:r>
          </w:p>
          <w:p w:rsidR="00FC1D8D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lang w:val="tt-RU"/>
              </w:rPr>
            </w:pPr>
            <w:r w:rsidRPr="00AC041F">
              <w:rPr>
                <w:lang w:val="tt-RU"/>
              </w:rPr>
              <w:t>Отсутствие</w:t>
            </w:r>
            <w:r w:rsidRPr="00AC041F">
              <w:t xml:space="preserve"> имён существительных мужского, женского и среднего рода</w:t>
            </w:r>
            <w:r w:rsidRPr="00AC041F">
              <w:rPr>
                <w:lang w:val="tt-RU"/>
              </w:rPr>
              <w:t xml:space="preserve">, но присутствие в </w:t>
            </w:r>
          </w:p>
          <w:p w:rsidR="004D1D7F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lang w:val="tt-RU"/>
              </w:rPr>
              <w:t xml:space="preserve">некоторых заимствованных словах(шагыйрь – шагыйрә, табип - табибә). </w:t>
            </w:r>
            <w:r w:rsidRPr="00AC041F">
              <w:t xml:space="preserve">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существительное. Различение падежных и смысловых (синтаксических) вопросов. Словообразование имён существительных. </w:t>
            </w:r>
            <w:r w:rsidRPr="00AC041F">
              <w:rPr>
                <w:i/>
              </w:rPr>
              <w:t>Морфологический разбор имён существительных.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b/>
              </w:rPr>
              <w:t>Имя прилагательное</w:t>
            </w:r>
            <w:r w:rsidRPr="00AC041F">
              <w:t>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Cs/>
              </w:rPr>
            </w:pPr>
            <w:r w:rsidRPr="00AC041F">
              <w:t xml:space="preserve">Значение и употребление в речи. Изменение прилагательных по  числам. Зависимость формы имени прилагательного от формы имени существительного. </w:t>
            </w:r>
            <w:r w:rsidRPr="00AC041F">
              <w:rPr>
                <w:iCs/>
              </w:rPr>
              <w:t xml:space="preserve">Начальная форма имени прилагательного. Словообразование имён прилагательных. </w:t>
            </w:r>
            <w:r w:rsidRPr="00AC041F">
              <w:rPr>
                <w:i/>
                <w:iCs/>
              </w:rPr>
              <w:t>Морфологический разбор имён прилагательных.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b/>
              </w:rPr>
              <w:t>Местоимение</w:t>
            </w:r>
            <w:r w:rsidRPr="00AC041F">
              <w:t>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</w:t>
            </w:r>
            <w:r w:rsidRPr="00AC041F">
              <w:rPr>
                <w:lang w:val="tt-RU"/>
              </w:rPr>
              <w:t xml:space="preserve">Притяжательные местоимения. </w:t>
            </w:r>
            <w:r w:rsidRPr="00AC041F">
              <w:t>Склонение личных местоимений.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Числительное.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Общее представление о числительных. Значение и употребление в речи количественных и </w:t>
            </w:r>
            <w:r w:rsidRPr="00AC041F">
              <w:lastRenderedPageBreak/>
              <w:t>порядковых числительных.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Глагол.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lang w:val="tt-RU"/>
              </w:rPr>
            </w:pPr>
            <w:r w:rsidRPr="00AC041F">
              <w:t>Значение и употребление в речи. Неопределённая форма глагола. Изменение глаголов по временам: настоящее, прошедшее, будущее время. Изменение глаголов по лицам и числам</w:t>
            </w:r>
            <w:r w:rsidRPr="00AC041F">
              <w:rPr>
                <w:lang w:val="tt-RU"/>
              </w:rPr>
              <w:t>.</w:t>
            </w:r>
            <w:r w:rsidRPr="00AC041F">
              <w:t xml:space="preserve"> Изменение глаголов прошедшего времени</w:t>
            </w:r>
            <w:r w:rsidRPr="00AC041F">
              <w:rPr>
                <w:lang w:val="tt-RU"/>
              </w:rPr>
              <w:t>.</w:t>
            </w:r>
            <w:r w:rsidRPr="00AC041F">
              <w:t xml:space="preserve"> Словообразование глаголов от других частей речи. </w:t>
            </w:r>
            <w:r w:rsidRPr="00AC041F">
              <w:rPr>
                <w:i/>
              </w:rPr>
              <w:t>Морфологический разбор глаголов.</w:t>
            </w:r>
            <w:r w:rsidR="000941CA">
              <w:rPr>
                <w:i/>
              </w:rPr>
              <w:t xml:space="preserve"> </w:t>
            </w:r>
            <w:r w:rsidRPr="00AC041F">
              <w:rPr>
                <w:lang w:val="tt-RU"/>
              </w:rPr>
              <w:t>Место глагола в татарском предложении.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b/>
              </w:rPr>
              <w:t>Наречие</w:t>
            </w:r>
            <w:r w:rsidRPr="00AC041F">
              <w:t>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Cs/>
              </w:rPr>
            </w:pPr>
            <w:r w:rsidRPr="00AC041F">
              <w:rPr>
                <w:iCs/>
              </w:rPr>
              <w:t>Значение и употребление в речи.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r w:rsidRPr="00AC04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AC0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наиболее употребительными предлогами</w:t>
            </w:r>
            <w:r w:rsidRPr="00AC04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 .</w:t>
            </w:r>
            <w:r w:rsidRPr="00AC0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Отличие предлогов от </w:t>
            </w:r>
            <w:r w:rsidRPr="00AC04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русского языка.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>Союзы</w:t>
            </w:r>
            <w:r w:rsidRPr="00AC0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роль в речи.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>Частица, её значение.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</w:t>
            </w:r>
            <w:r w:rsidRPr="00AC041F">
              <w:rPr>
                <w:i/>
              </w:rPr>
              <w:t xml:space="preserve"> Синтаксический анализ простого предложения с двумя главными членами.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Нахождение однородных членов и самостоятельное составление предложений с ними без союзов и с союзами. Использование интонации перечисления в предложениях с однородными членами.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Нахождение в предложении обращения (в начале, в середине или в конце предложения).</w:t>
            </w:r>
            <w:r w:rsidRPr="00AC04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Порядок слов в татарском языке.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Различение простых и сложных предложений.</w:t>
            </w:r>
          </w:p>
          <w:p w:rsidR="007133FE" w:rsidRPr="00AC041F" w:rsidRDefault="007133FE" w:rsidP="00BD5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7133FE" w:rsidRPr="00AC041F" w:rsidTr="00BC5C7B">
        <w:tc>
          <w:tcPr>
            <w:tcW w:w="10348" w:type="dxa"/>
            <w:gridSpan w:val="2"/>
            <w:shd w:val="clear" w:color="auto" w:fill="auto"/>
          </w:tcPr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ind w:firstLine="540"/>
              <w:jc w:val="both"/>
              <w:textAlignment w:val="center"/>
            </w:pPr>
            <w:r w:rsidRPr="00AC041F">
              <w:lastRenderedPageBreak/>
              <w:t xml:space="preserve">Формирование орфографической зоркости, использование разных способов проверки </w:t>
            </w:r>
            <w:r w:rsidRPr="00AC041F">
              <w:lastRenderedPageBreak/>
              <w:t>орфограмм в зависимости от места орфограммы в слове. Использование орфографического словаря.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ind w:firstLine="540"/>
              <w:jc w:val="both"/>
              <w:textAlignment w:val="center"/>
            </w:pPr>
            <w:r w:rsidRPr="00AC041F">
              <w:t>Применение правил правописания и пунктуации: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lang w:val="tt-RU"/>
              </w:rPr>
            </w:pPr>
            <w:r w:rsidRPr="00AC041F">
              <w:t xml:space="preserve">• сочетания </w:t>
            </w:r>
            <w:r w:rsidRPr="00AC041F">
              <w:rPr>
                <w:b/>
                <w:lang w:val="tt-RU"/>
              </w:rPr>
              <w:t>юу – йу, ю – йү, йө – йо, яа – йә;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 xml:space="preserve">• </w:t>
            </w:r>
            <w:r w:rsidRPr="00AC041F">
              <w:rPr>
                <w:lang w:val="tt-RU"/>
              </w:rPr>
              <w:t>окончания после букв</w:t>
            </w:r>
            <w:r w:rsidRPr="00AC041F">
              <w:rPr>
                <w:b/>
                <w:lang w:val="tt-RU"/>
              </w:rPr>
              <w:t>м, н, ң</w:t>
            </w:r>
            <w:r w:rsidRPr="00AC041F">
              <w:t xml:space="preserve"> др.;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перенос слов;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прописная буква в начале предложения, в именах собственных;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парные звонкие и глухие согласные в корне слова;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непроизносимые согласные;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 xml:space="preserve">• разделительные </w:t>
            </w:r>
            <w:r w:rsidRPr="00AC041F">
              <w:rPr>
                <w:b/>
              </w:rPr>
              <w:t>ъ</w:t>
            </w:r>
            <w:r w:rsidRPr="00AC041F">
              <w:t xml:space="preserve"> и </w:t>
            </w:r>
            <w:r w:rsidRPr="00AC041F">
              <w:rPr>
                <w:b/>
              </w:rPr>
              <w:t>ь</w:t>
            </w:r>
            <w:r w:rsidRPr="00AC041F">
              <w:t>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 xml:space="preserve">• </w:t>
            </w:r>
            <w:r w:rsidRPr="00AC041F">
              <w:rPr>
                <w:lang w:val="tt-RU"/>
              </w:rPr>
              <w:t xml:space="preserve">роль </w:t>
            </w:r>
            <w:r w:rsidRPr="00AC041F">
              <w:t>мягк</w:t>
            </w:r>
            <w:r w:rsidRPr="00AC041F">
              <w:rPr>
                <w:lang w:val="tt-RU"/>
              </w:rPr>
              <w:t>ого</w:t>
            </w:r>
            <w:r w:rsidRPr="00AC041F">
              <w:t xml:space="preserve"> знак</w:t>
            </w:r>
            <w:r w:rsidRPr="00AC041F">
              <w:rPr>
                <w:lang w:val="tt-RU"/>
              </w:rPr>
              <w:t>аи твёрдого знака в татарских словах</w:t>
            </w:r>
            <w:r w:rsidRPr="00AC041F">
              <w:t>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lang w:val="tt-RU"/>
              </w:rPr>
            </w:pPr>
            <w:r w:rsidRPr="00AC041F">
              <w:t>• падежные окончания имён прилагательных;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/>
              </w:rPr>
            </w:pPr>
            <w:r w:rsidRPr="00AC041F">
              <w:rPr>
                <w:i/>
              </w:rPr>
              <w:t>• написание предлогов;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/>
              </w:rPr>
            </w:pPr>
            <w:r w:rsidRPr="00AC041F">
              <w:t xml:space="preserve">• </w:t>
            </w:r>
            <w:r w:rsidRPr="00AC041F">
              <w:rPr>
                <w:iCs/>
              </w:rPr>
              <w:t>окончания;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раздельное написание</w:t>
            </w:r>
            <w:r w:rsidRPr="00AC041F">
              <w:rPr>
                <w:lang w:val="tt-RU"/>
              </w:rPr>
              <w:t xml:space="preserve"> некоторых слов</w:t>
            </w:r>
            <w:r w:rsidRPr="00AC041F">
              <w:t>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знаки препинания в конце предложения: точка, вопросительный и восклицательные знаки;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знаки препинания (запятая) в предложениях с однородными членами;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/>
                <w:iCs/>
              </w:rPr>
            </w:pPr>
            <w:r w:rsidRPr="00AC041F">
              <w:rPr>
                <w:i/>
              </w:rPr>
              <w:t xml:space="preserve">• </w:t>
            </w:r>
            <w:r w:rsidRPr="00AC041F">
              <w:rPr>
                <w:i/>
                <w:iCs/>
              </w:rPr>
              <w:t>запятая при обращении в предложениях;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Cs/>
              </w:rPr>
            </w:pPr>
            <w:r w:rsidRPr="00AC041F">
              <w:rPr>
                <w:i/>
                <w:iCs/>
              </w:rPr>
              <w:t>• запятая между частями в сложном предложении</w:t>
            </w:r>
            <w:r w:rsidRPr="00AC041F">
              <w:rPr>
                <w:iCs/>
              </w:rPr>
              <w:t>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Cs/>
              </w:rPr>
            </w:pP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rPr>
                <w:b/>
              </w:rPr>
              <w:t>Развитие речи</w:t>
            </w:r>
            <w:r w:rsidRPr="00AC041F">
              <w:t>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Осознание ситуации общения: с какой целью, с кем и где происходит общение?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Текст. Признаки текста. Смысловое единство предложений в тексте. Заглавие текста.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Последовательность предложений в тексте.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Последовательность частей текста (абзацев).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План текста. Составление планов к заданным текстам. Создание собственных текстов по предложенным и самостоятельно составленным планам.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Типы текстов: описание, повествование, рассуждение, их особенности.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Знакомство с жанрами письма и поздравления.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/>
              </w:rPr>
            </w:pPr>
            <w:r w:rsidRPr="00AC041F">
              <w:rPr>
                <w:i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7133FE" w:rsidRPr="00AC041F" w:rsidRDefault="007133FE" w:rsidP="00BD59C3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rPr>
                <w:i/>
              </w:rPr>
      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</w:tbl>
    <w:p w:rsidR="00BC5C7B" w:rsidRPr="00AC041F" w:rsidRDefault="00DF0411" w:rsidP="00BD59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1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15DB9" w:rsidRPr="00AC041F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AC041F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BC5C7B" w:rsidRPr="00AC041F"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BD6663" w:rsidRDefault="00096573" w:rsidP="00BD59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35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Родной  ( татарский)  язык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35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5332" w:rsidRDefault="005A5332" w:rsidP="00BD59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5A5332" w:rsidRDefault="005A5332" w:rsidP="00BD59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533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Программа рассчитана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99  часов, так как </w:t>
      </w:r>
      <w:r w:rsidR="001D0E99">
        <w:rPr>
          <w:rFonts w:ascii="Times New Roman" w:hAnsi="Times New Roman" w:cs="Times New Roman"/>
          <w:bCs/>
          <w:color w:val="000000"/>
          <w:sz w:val="24"/>
          <w:szCs w:val="24"/>
        </w:rPr>
        <w:t>в первом классе 33 учебные недели ( по 3 часа в неделю)</w:t>
      </w:r>
    </w:p>
    <w:tbl>
      <w:tblPr>
        <w:tblW w:w="0" w:type="auto"/>
        <w:tblLook w:val="01E0"/>
      </w:tblPr>
      <w:tblGrid>
        <w:gridCol w:w="962"/>
        <w:gridCol w:w="3931"/>
        <w:gridCol w:w="1208"/>
      </w:tblGrid>
      <w:tr w:rsidR="00C3540B" w:rsidRPr="008D169E" w:rsidTr="00C3540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Основные темы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403A1D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Ч</w:t>
            </w:r>
            <w:r w:rsidR="00C3540B"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асы</w:t>
            </w:r>
          </w:p>
          <w:p w:rsidR="00403A1D" w:rsidRPr="008D169E" w:rsidRDefault="00403A1D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3540B" w:rsidRPr="008D169E" w:rsidTr="00C3540B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260D23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D23">
              <w:rPr>
                <w:rFonts w:ascii="Times New Roman" w:hAnsi="Times New Roman"/>
                <w:sz w:val="24"/>
                <w:szCs w:val="24"/>
              </w:rPr>
              <w:t>Период устной подготовки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  <w:p w:rsidR="00403A1D" w:rsidRPr="008D169E" w:rsidRDefault="00403A1D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3540B" w:rsidTr="00C3540B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260D23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23">
              <w:rPr>
                <w:rFonts w:ascii="Times New Roman" w:hAnsi="Times New Roman"/>
                <w:sz w:val="24"/>
                <w:szCs w:val="24"/>
              </w:rPr>
              <w:t>Звуки речи. Слоги. Ударения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  <w:p w:rsidR="00403A1D" w:rsidRDefault="00403A1D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3540B" w:rsidTr="00C3540B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260D23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23">
              <w:rPr>
                <w:rFonts w:ascii="Times New Roman" w:hAnsi="Times New Roman"/>
                <w:sz w:val="24"/>
                <w:szCs w:val="24"/>
              </w:rPr>
              <w:t>Период изучения Алифбы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</w:p>
          <w:p w:rsidR="00403A1D" w:rsidRDefault="00403A1D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3540B" w:rsidTr="00C3540B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260D23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23">
              <w:rPr>
                <w:rFonts w:ascii="Times New Roman" w:hAnsi="Times New Roman"/>
                <w:sz w:val="24"/>
                <w:szCs w:val="24"/>
              </w:rPr>
              <w:t>Период после изучения Алифбы. Грамматика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</w:tr>
    </w:tbl>
    <w:p w:rsidR="00C15DB9" w:rsidRPr="00AC041F" w:rsidRDefault="00C15DB9" w:rsidP="00BD59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44F" w:rsidRDefault="00C15DB9" w:rsidP="00BD59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    Пр</w:t>
      </w:r>
      <w:r w:rsidR="00403A1D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оизведена корректировка часов во 2- 4 классах в 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связи с тем, что программа рассчитана на 102 часа, а по учебному плану  школы </w:t>
      </w:r>
      <w:r w:rsidR="00403A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3A1D" w:rsidRPr="00AC041F">
        <w:rPr>
          <w:rFonts w:ascii="Times New Roman" w:hAnsi="Times New Roman" w:cs="Times New Roman"/>
          <w:color w:val="000000"/>
          <w:sz w:val="24"/>
          <w:szCs w:val="24"/>
        </w:rPr>
        <w:t>по рабочей программе и по календарно-</w:t>
      </w:r>
      <w:r w:rsidR="00403A1D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тематическому плану в школе — </w:t>
      </w:r>
      <w:r w:rsidR="00403A1D" w:rsidRPr="005F2915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403A1D"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C3540B" w:rsidRDefault="00C3540B" w:rsidP="00C354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3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962"/>
        <w:gridCol w:w="3931"/>
        <w:gridCol w:w="1208"/>
      </w:tblGrid>
      <w:tr w:rsidR="00C3540B" w:rsidRPr="008D169E" w:rsidTr="00C3540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Основные темы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часы</w:t>
            </w:r>
          </w:p>
        </w:tc>
      </w:tr>
      <w:tr w:rsidR="00C3540B" w:rsidRPr="008D169E" w:rsidTr="00C3540B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</w:rPr>
              <w:t>Повторение пройденного 1 класс</w:t>
            </w: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</w:tr>
      <w:tr w:rsidR="00C3540B" w:rsidRPr="008D169E" w:rsidTr="00C3540B">
        <w:trPr>
          <w:trHeight w:val="2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Звуки и буквы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</w:t>
            </w:r>
          </w:p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3540B" w:rsidTr="00C3540B">
        <w:trPr>
          <w:trHeight w:val="2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Лексика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</w:tr>
      <w:tr w:rsidR="00C3540B" w:rsidRPr="008D169E" w:rsidTr="00C3540B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Морфология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</w:tr>
      <w:tr w:rsidR="00C3540B" w:rsidRPr="008D169E" w:rsidTr="00C3540B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Синтаксис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</w:tr>
      <w:tr w:rsidR="00C3540B" w:rsidRPr="008D169E" w:rsidTr="00C3540B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Контрольные работы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C3540B" w:rsidRPr="008D169E" w:rsidTr="00C3540B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Default="00C3540B" w:rsidP="00C35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Повторение и обощение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B" w:rsidRPr="008D169E" w:rsidRDefault="00C3540B" w:rsidP="00C3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</w:tbl>
    <w:p w:rsidR="00C15DB9" w:rsidRPr="00AC041F" w:rsidRDefault="00C15DB9" w:rsidP="00BD59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B8C" w:rsidRPr="00AC041F" w:rsidRDefault="00C15DB9" w:rsidP="00BD59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tbl>
      <w:tblPr>
        <w:tblW w:w="0" w:type="auto"/>
        <w:tblLook w:val="01E0"/>
      </w:tblPr>
      <w:tblGrid>
        <w:gridCol w:w="962"/>
        <w:gridCol w:w="3931"/>
        <w:gridCol w:w="1208"/>
      </w:tblGrid>
      <w:tr w:rsidR="00114B8C" w:rsidRPr="00383941" w:rsidTr="007004F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Основная тема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Часы</w:t>
            </w:r>
          </w:p>
        </w:tc>
      </w:tr>
      <w:tr w:rsidR="00114B8C" w:rsidRPr="00383941" w:rsidTr="007004FB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</w:rPr>
              <w:t>Повторение пройденного 1-2 класс</w:t>
            </w: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14B8C" w:rsidRPr="00383941" w:rsidTr="007004FB">
        <w:trPr>
          <w:trHeight w:val="2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Слова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</w:tr>
      <w:tr w:rsidR="00114B8C" w:rsidRPr="00383941" w:rsidTr="007004FB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Образование слов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</w:tr>
      <w:tr w:rsidR="00114B8C" w:rsidRPr="00383941" w:rsidTr="00403A1D">
        <w:trPr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Морфология.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</w:p>
        </w:tc>
      </w:tr>
      <w:tr w:rsidR="00114B8C" w:rsidRPr="00383941" w:rsidTr="007004F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Синтаксис.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</w:tr>
      <w:tr w:rsidR="00114B8C" w:rsidRPr="00383941" w:rsidTr="00403A1D">
        <w:trPr>
          <w:trHeight w:val="48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Повторение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114B8C" w:rsidRPr="00383941" w:rsidTr="007004FB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Развитие речи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114B8C" w:rsidRPr="005639C2" w:rsidTr="007004FB">
        <w:trPr>
          <w:trHeight w:val="16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383941" w:rsidRDefault="00114B8C" w:rsidP="007004F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Проверочные работы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C" w:rsidRPr="005639C2" w:rsidRDefault="00114B8C" w:rsidP="007004F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</w:tbl>
    <w:p w:rsidR="00C15DB9" w:rsidRPr="00AC041F" w:rsidRDefault="00C15DB9" w:rsidP="00BD59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</w:t>
      </w:r>
    </w:p>
    <w:p w:rsidR="00C15DB9" w:rsidRPr="00AC041F" w:rsidRDefault="00C15DB9" w:rsidP="00BD59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color w:val="000000"/>
          <w:sz w:val="24"/>
          <w:szCs w:val="24"/>
        </w:rPr>
        <w:t>4 класс</w:t>
      </w:r>
    </w:p>
    <w:tbl>
      <w:tblPr>
        <w:tblStyle w:val="ae"/>
        <w:tblW w:w="0" w:type="auto"/>
        <w:tblLook w:val="04A0"/>
      </w:tblPr>
      <w:tblGrid>
        <w:gridCol w:w="445"/>
        <w:gridCol w:w="3955"/>
        <w:gridCol w:w="1804"/>
      </w:tblGrid>
      <w:tr w:rsidR="00114B8C" w:rsidTr="00114B8C"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№</w:t>
            </w:r>
          </w:p>
        </w:tc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Тема, раздел</w:t>
            </w: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ab/>
            </w:r>
          </w:p>
        </w:tc>
        <w:tc>
          <w:tcPr>
            <w:tcW w:w="1804" w:type="dxa"/>
          </w:tcPr>
          <w:p w:rsidR="00114B8C" w:rsidRDefault="00403A1D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Ч</w:t>
            </w:r>
            <w:r w:rsidR="00114B8C"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асы</w:t>
            </w:r>
          </w:p>
          <w:p w:rsidR="00403A1D" w:rsidRPr="00114B8C" w:rsidRDefault="00403A1D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  <w:tr w:rsidR="00114B8C" w:rsidTr="00114B8C"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Повторение пройденного -1-3 класс.</w:t>
            </w:r>
          </w:p>
        </w:tc>
        <w:tc>
          <w:tcPr>
            <w:tcW w:w="1804" w:type="dxa"/>
          </w:tcPr>
          <w:p w:rsid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11</w:t>
            </w:r>
          </w:p>
          <w:p w:rsidR="00403A1D" w:rsidRPr="00114B8C" w:rsidRDefault="00403A1D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  <w:tr w:rsidR="00114B8C" w:rsidTr="00114B8C"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Морфология      </w:t>
            </w:r>
          </w:p>
        </w:tc>
        <w:tc>
          <w:tcPr>
            <w:tcW w:w="1804" w:type="dxa"/>
          </w:tcPr>
          <w:p w:rsid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36</w:t>
            </w:r>
          </w:p>
          <w:p w:rsidR="00403A1D" w:rsidRPr="00114B8C" w:rsidRDefault="00403A1D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  <w:tr w:rsidR="00114B8C" w:rsidTr="00114B8C"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Синтаксис  </w:t>
            </w:r>
          </w:p>
        </w:tc>
        <w:tc>
          <w:tcPr>
            <w:tcW w:w="1804" w:type="dxa"/>
          </w:tcPr>
          <w:p w:rsid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14</w:t>
            </w:r>
          </w:p>
          <w:p w:rsidR="00403A1D" w:rsidRPr="00114B8C" w:rsidRDefault="00403A1D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  <w:tr w:rsidR="00114B8C" w:rsidTr="00114B8C"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</w:tcPr>
          <w:p w:rsidR="00114B8C" w:rsidRP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Повторение</w:t>
            </w:r>
          </w:p>
        </w:tc>
        <w:tc>
          <w:tcPr>
            <w:tcW w:w="1804" w:type="dxa"/>
          </w:tcPr>
          <w:p w:rsidR="00114B8C" w:rsidRDefault="00114B8C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7</w:t>
            </w:r>
          </w:p>
          <w:p w:rsidR="00403A1D" w:rsidRPr="00114B8C" w:rsidRDefault="00403A1D" w:rsidP="00114B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</w:tbl>
    <w:p w:rsidR="00C15DB9" w:rsidRDefault="00114B8C" w:rsidP="00114B8C">
      <w:pPr>
        <w:rPr>
          <w:b/>
          <w:bCs/>
          <w:color w:val="000000"/>
          <w:sz w:val="28"/>
          <w:szCs w:val="28"/>
          <w:lang w:val="tt-RU"/>
        </w:rPr>
      </w:pPr>
      <w:r w:rsidRPr="00114B8C">
        <w:rPr>
          <w:b/>
          <w:bCs/>
          <w:color w:val="000000"/>
          <w:sz w:val="28"/>
          <w:szCs w:val="28"/>
          <w:lang w:val="tt-RU"/>
        </w:rPr>
        <w:tab/>
      </w:r>
    </w:p>
    <w:p w:rsidR="00046EF6" w:rsidRPr="00AC041F" w:rsidRDefault="00046EF6" w:rsidP="00046E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1F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</w:t>
      </w:r>
    </w:p>
    <w:p w:rsidR="00046EF6" w:rsidRDefault="00046EF6" w:rsidP="00046EF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«Литературное чтение на родном  ( татарском)  языке».</w:t>
      </w:r>
    </w:p>
    <w:p w:rsidR="00CD6C22" w:rsidRDefault="00CD6C22" w:rsidP="00046EF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оизведена корректировка часов во 2- 4 классах в 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связи с тем, что программа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68 часов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, а по учебному плану 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>по рабочей программе и по календарно-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тематическому плану в школе — 34 часа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EF6" w:rsidRDefault="00046EF6" w:rsidP="00046EF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класс.</w:t>
      </w:r>
    </w:p>
    <w:tbl>
      <w:tblPr>
        <w:tblW w:w="7479" w:type="dxa"/>
        <w:tblLook w:val="01E0"/>
      </w:tblPr>
      <w:tblGrid>
        <w:gridCol w:w="959"/>
        <w:gridCol w:w="4111"/>
        <w:gridCol w:w="2409"/>
      </w:tblGrid>
      <w:tr w:rsidR="00046EF6" w:rsidRPr="008D169E" w:rsidTr="00046EF6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046EF6" w:rsidRDefault="00046EF6" w:rsidP="007004F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6EF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046EF6" w:rsidRDefault="00046EF6" w:rsidP="007004F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6EF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Тема, раздел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Default="00046EF6" w:rsidP="007004F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6EF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Часы </w:t>
            </w:r>
          </w:p>
          <w:p w:rsidR="00046EF6" w:rsidRPr="00046EF6" w:rsidRDefault="00046EF6" w:rsidP="007004F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</w:tr>
      <w:tr w:rsidR="00046EF6" w:rsidRPr="008D169E" w:rsidTr="00046EF6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Родина.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046EF6" w:rsidRPr="008D169E" w:rsidTr="00046EF6">
        <w:trPr>
          <w:trHeight w:val="43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Устное народное творчество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046EF6" w:rsidRPr="008D169E" w:rsidTr="00046EF6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Золотая осень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046EF6" w:rsidRPr="008D169E" w:rsidTr="00046EF6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Детство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046EF6" w:rsidRPr="008D169E" w:rsidTr="00046EF6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Волшебница  зима.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046EF6" w:rsidRPr="008D169E" w:rsidTr="00046EF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Наши  младшие друзья</w:t>
            </w:r>
          </w:p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</w:tr>
      <w:tr w:rsidR="00046EF6" w:rsidRPr="008D169E" w:rsidTr="00046EF6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Весна</w:t>
            </w:r>
            <w:r w:rsidR="004A221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идет</w:t>
            </w: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046EF6" w:rsidRPr="008D169E" w:rsidTr="00046EF6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4A221F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Наша семья</w:t>
            </w:r>
          </w:p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046EF6" w:rsidRPr="008D169E" w:rsidTr="00046EF6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Лето.</w:t>
            </w:r>
          </w:p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8D169E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046EF6" w:rsidRPr="008D169E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046EF6" w:rsidRDefault="00046EF6" w:rsidP="00114B8C">
      <w:pPr>
        <w:rPr>
          <w:b/>
          <w:bCs/>
          <w:color w:val="000000"/>
          <w:sz w:val="28"/>
          <w:szCs w:val="28"/>
        </w:rPr>
      </w:pPr>
    </w:p>
    <w:p w:rsidR="00046EF6" w:rsidRPr="00CD6C22" w:rsidRDefault="00CD6C22" w:rsidP="00114B8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класс.</w:t>
      </w:r>
    </w:p>
    <w:tbl>
      <w:tblPr>
        <w:tblW w:w="7479" w:type="dxa"/>
        <w:tblLook w:val="01E0"/>
      </w:tblPr>
      <w:tblGrid>
        <w:gridCol w:w="1009"/>
        <w:gridCol w:w="4020"/>
        <w:gridCol w:w="2450"/>
      </w:tblGrid>
      <w:tr w:rsidR="00046EF6" w:rsidRPr="00383941" w:rsidTr="00046EF6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CD6C22" w:rsidRDefault="00046EF6" w:rsidP="007004F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D6C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CD6C22" w:rsidRDefault="00046EF6" w:rsidP="007004F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D6C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Оснавные темы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CD6C22" w:rsidRDefault="00046EF6" w:rsidP="007004F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D6C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часы.</w:t>
            </w:r>
          </w:p>
        </w:tc>
      </w:tr>
      <w:tr w:rsidR="00046EF6" w:rsidRPr="00383941" w:rsidTr="00046EF6">
        <w:trPr>
          <w:trHeight w:val="2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Здравствуй школа</w:t>
            </w:r>
          </w:p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046EF6" w:rsidRPr="00383941" w:rsidTr="00CD6C22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Устное народное творчество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046EF6" w:rsidRPr="00383941" w:rsidTr="00CD6C22">
        <w:trPr>
          <w:trHeight w:val="40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Басни 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</w:tr>
      <w:tr w:rsidR="00046EF6" w:rsidRPr="00383941" w:rsidTr="00CD6C22">
        <w:trPr>
          <w:trHeight w:val="4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Золотая осень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046EF6" w:rsidRPr="00383941" w:rsidTr="00046EF6">
        <w:trPr>
          <w:trHeight w:val="41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Наша Родина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046EF6" w:rsidRPr="00383941" w:rsidTr="00046EF6">
        <w:trPr>
          <w:trHeight w:val="51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Волшебница  зима.</w:t>
            </w:r>
          </w:p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046EF6" w:rsidRPr="00383941" w:rsidTr="00046EF6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10.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Волшебные слова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046EF6" w:rsidRPr="00383941" w:rsidTr="00046EF6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046EF6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Семья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6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6373F2" w:rsidRPr="00383941" w:rsidTr="00046EF6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383941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Весна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6373F2" w:rsidRPr="00383941" w:rsidTr="00046EF6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Мы – друзья сказок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6373F2" w:rsidRPr="00383941" w:rsidTr="00046EF6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 здоровом теле – здоровый дух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</w:tr>
      <w:tr w:rsidR="006373F2" w:rsidRPr="00383941" w:rsidTr="00046EF6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15.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Лето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Default="006373F2" w:rsidP="007004FB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</w:tbl>
    <w:p w:rsidR="00046EF6" w:rsidRDefault="00046EF6" w:rsidP="00114B8C">
      <w:pPr>
        <w:rPr>
          <w:b/>
          <w:bCs/>
          <w:color w:val="000000"/>
          <w:sz w:val="28"/>
          <w:szCs w:val="28"/>
        </w:rPr>
      </w:pPr>
    </w:p>
    <w:p w:rsidR="00046EF6" w:rsidRPr="00CD6C22" w:rsidRDefault="00CD6C22" w:rsidP="00114B8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класс.</w:t>
      </w:r>
    </w:p>
    <w:tbl>
      <w:tblPr>
        <w:tblW w:w="74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4111"/>
        <w:gridCol w:w="2409"/>
      </w:tblGrid>
      <w:tr w:rsidR="00046EF6" w:rsidRPr="005430D2" w:rsidTr="00046EF6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5430D2" w:rsidRDefault="00046EF6" w:rsidP="00700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430D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№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5430D2" w:rsidRDefault="00046EF6" w:rsidP="00700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430D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Тема, раздел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5430D2" w:rsidRDefault="00046EF6" w:rsidP="00700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430D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Часы </w:t>
            </w:r>
          </w:p>
        </w:tc>
      </w:tr>
      <w:tr w:rsidR="006373F2" w:rsidRPr="005430D2" w:rsidTr="00046EF6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3F2" w:rsidRPr="005430D2" w:rsidRDefault="006373F2" w:rsidP="00700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3F2" w:rsidRPr="005430D2" w:rsidRDefault="006373F2" w:rsidP="00700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Устное народное творчество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3F2" w:rsidRPr="005430D2" w:rsidRDefault="006373F2" w:rsidP="00700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7</w:t>
            </w:r>
          </w:p>
        </w:tc>
      </w:tr>
      <w:tr w:rsidR="00046EF6" w:rsidRPr="00441170" w:rsidTr="00CD6C22">
        <w:trPr>
          <w:trHeight w:val="571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5430D2" w:rsidRDefault="0003721B" w:rsidP="0070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441170" w:rsidRDefault="00046EF6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Природа и мы.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441170" w:rsidRDefault="006373F2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</w:tr>
      <w:tr w:rsidR="00046EF6" w:rsidRPr="00441170" w:rsidTr="00CD6C22">
        <w:trPr>
          <w:trHeight w:val="588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5430D2" w:rsidRDefault="0003721B" w:rsidP="0070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441170" w:rsidRDefault="00046EF6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Детс</w:t>
            </w:r>
            <w:r w:rsidR="006373F2">
              <w:rPr>
                <w:rFonts w:ascii="Times New Roman" w:hAnsi="Times New Roman"/>
                <w:sz w:val="24"/>
                <w:szCs w:val="24"/>
                <w:lang w:val="tt-RU"/>
              </w:rPr>
              <w:t>кие писатели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441170" w:rsidRDefault="006373F2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</w:tr>
      <w:tr w:rsidR="00046EF6" w:rsidRPr="00441170" w:rsidTr="00CD6C22">
        <w:trPr>
          <w:trHeight w:val="588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5430D2" w:rsidRDefault="0003721B" w:rsidP="0070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441170" w:rsidRDefault="006373F2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Спеши делать добро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441170" w:rsidRDefault="006373F2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046EF6" w:rsidRPr="00441170" w:rsidTr="00CD6C22">
        <w:trPr>
          <w:trHeight w:val="600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5430D2" w:rsidRDefault="0003721B" w:rsidP="0070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441170" w:rsidRDefault="006373F2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Счастливое детство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441170" w:rsidRDefault="006373F2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046EF6" w:rsidRPr="00441170" w:rsidTr="00046EF6">
        <w:trPr>
          <w:trHeight w:val="255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5430D2" w:rsidRDefault="0003721B" w:rsidP="0070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21B" w:rsidRPr="00441170" w:rsidRDefault="0003721B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Волшебный мир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EF6" w:rsidRPr="00441170" w:rsidRDefault="00046EF6" w:rsidP="007004FB">
            <w:pPr>
              <w:pStyle w:val="af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</w:tbl>
    <w:p w:rsidR="00046EF6" w:rsidRPr="00046EF6" w:rsidRDefault="00046EF6" w:rsidP="00114B8C">
      <w:pPr>
        <w:rPr>
          <w:b/>
          <w:bCs/>
          <w:color w:val="000000"/>
          <w:sz w:val="28"/>
          <w:szCs w:val="28"/>
        </w:rPr>
      </w:pPr>
    </w:p>
    <w:sectPr w:rsidR="00046EF6" w:rsidRPr="00046EF6" w:rsidSect="0096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7F" w:rsidRDefault="00CA667F" w:rsidP="006B6970">
      <w:pPr>
        <w:spacing w:after="0" w:line="240" w:lineRule="auto"/>
      </w:pPr>
      <w:r>
        <w:separator/>
      </w:r>
    </w:p>
  </w:endnote>
  <w:endnote w:type="continuationSeparator" w:id="1">
    <w:p w:rsidR="00CA667F" w:rsidRDefault="00CA667F" w:rsidP="006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7F" w:rsidRDefault="00CA667F" w:rsidP="006B6970">
      <w:pPr>
        <w:spacing w:after="0" w:line="240" w:lineRule="auto"/>
      </w:pPr>
      <w:r>
        <w:separator/>
      </w:r>
    </w:p>
  </w:footnote>
  <w:footnote w:type="continuationSeparator" w:id="1">
    <w:p w:rsidR="00CA667F" w:rsidRDefault="00CA667F" w:rsidP="006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7E4"/>
    <w:multiLevelType w:val="multilevel"/>
    <w:tmpl w:val="0CC2E72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/>
        <w:sz w:val="24"/>
      </w:rPr>
    </w:lvl>
  </w:abstractNum>
  <w:abstractNum w:abstractNumId="1">
    <w:nsid w:val="03725ECD"/>
    <w:multiLevelType w:val="multilevel"/>
    <w:tmpl w:val="5E4637D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2">
    <w:nsid w:val="03D3676F"/>
    <w:multiLevelType w:val="multilevel"/>
    <w:tmpl w:val="C352BDF8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3">
    <w:nsid w:val="04345B3B"/>
    <w:multiLevelType w:val="multilevel"/>
    <w:tmpl w:val="78A6F27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4">
    <w:nsid w:val="05B17E9F"/>
    <w:multiLevelType w:val="multilevel"/>
    <w:tmpl w:val="F72E5864"/>
    <w:lvl w:ilvl="0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5">
    <w:nsid w:val="07E759D6"/>
    <w:multiLevelType w:val="multilevel"/>
    <w:tmpl w:val="52C26F6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/>
        <w:sz w:val="24"/>
      </w:rPr>
    </w:lvl>
  </w:abstractNum>
  <w:abstractNum w:abstractNumId="6">
    <w:nsid w:val="0EBD2644"/>
    <w:multiLevelType w:val="multilevel"/>
    <w:tmpl w:val="608C6CA4"/>
    <w:lvl w:ilvl="0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7">
    <w:nsid w:val="1868727C"/>
    <w:multiLevelType w:val="multilevel"/>
    <w:tmpl w:val="AF1404E8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  <w:b/>
        <w:sz w:val="24"/>
      </w:rPr>
    </w:lvl>
  </w:abstractNum>
  <w:abstractNum w:abstractNumId="8">
    <w:nsid w:val="186A4C14"/>
    <w:multiLevelType w:val="multilevel"/>
    <w:tmpl w:val="BD5E7668"/>
    <w:lvl w:ilvl="0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9">
    <w:nsid w:val="1A683584"/>
    <w:multiLevelType w:val="multilevel"/>
    <w:tmpl w:val="8C5C4FB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/>
        <w:sz w:val="24"/>
      </w:rPr>
    </w:lvl>
  </w:abstractNum>
  <w:abstractNum w:abstractNumId="10">
    <w:nsid w:val="1F497014"/>
    <w:multiLevelType w:val="multilevel"/>
    <w:tmpl w:val="FBACAE8A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/>
        <w:sz w:val="24"/>
      </w:rPr>
    </w:lvl>
  </w:abstractNum>
  <w:abstractNum w:abstractNumId="11">
    <w:nsid w:val="266073B3"/>
    <w:multiLevelType w:val="multilevel"/>
    <w:tmpl w:val="D430C33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12">
    <w:nsid w:val="27A1105C"/>
    <w:multiLevelType w:val="multilevel"/>
    <w:tmpl w:val="8F0E8EE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13">
    <w:nsid w:val="285D31DA"/>
    <w:multiLevelType w:val="hybridMultilevel"/>
    <w:tmpl w:val="128618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630A6"/>
    <w:multiLevelType w:val="multilevel"/>
    <w:tmpl w:val="13FE66EA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15">
    <w:nsid w:val="330636AC"/>
    <w:multiLevelType w:val="multilevel"/>
    <w:tmpl w:val="28468E32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16">
    <w:nsid w:val="38DB6B6B"/>
    <w:multiLevelType w:val="multilevel"/>
    <w:tmpl w:val="4AAC25A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17">
    <w:nsid w:val="39E96ABF"/>
    <w:multiLevelType w:val="multilevel"/>
    <w:tmpl w:val="DB502396"/>
    <w:lvl w:ilvl="0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18">
    <w:nsid w:val="3B237582"/>
    <w:multiLevelType w:val="multilevel"/>
    <w:tmpl w:val="BC42A9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  <w:b/>
        <w:sz w:val="28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  <w:b/>
        <w:sz w:val="28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19">
    <w:nsid w:val="400B1A00"/>
    <w:multiLevelType w:val="multilevel"/>
    <w:tmpl w:val="3AE6ED10"/>
    <w:lvl w:ilvl="0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20">
    <w:nsid w:val="40EC553A"/>
    <w:multiLevelType w:val="multilevel"/>
    <w:tmpl w:val="D030601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21">
    <w:nsid w:val="426267F6"/>
    <w:multiLevelType w:val="multilevel"/>
    <w:tmpl w:val="1FA6A3AE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6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626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6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4786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6" w:hanging="360"/>
      </w:pPr>
      <w:rPr>
        <w:rFonts w:ascii="Wingdings" w:hAnsi="Wingdings" w:cs="Wingdings" w:hint="default"/>
        <w:b/>
        <w:sz w:val="24"/>
      </w:rPr>
    </w:lvl>
  </w:abstractNum>
  <w:abstractNum w:abstractNumId="22">
    <w:nsid w:val="482C0355"/>
    <w:multiLevelType w:val="multilevel"/>
    <w:tmpl w:val="28BC323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/>
        <w:sz w:val="24"/>
      </w:rPr>
    </w:lvl>
  </w:abstractNum>
  <w:abstractNum w:abstractNumId="23">
    <w:nsid w:val="48E779C3"/>
    <w:multiLevelType w:val="multilevel"/>
    <w:tmpl w:val="E4148F2C"/>
    <w:lvl w:ilvl="0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24">
    <w:nsid w:val="4C53596C"/>
    <w:multiLevelType w:val="multilevel"/>
    <w:tmpl w:val="A4C6EC6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25">
    <w:nsid w:val="4FA11EFC"/>
    <w:multiLevelType w:val="multilevel"/>
    <w:tmpl w:val="BD2E08D2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26">
    <w:nsid w:val="50616C1E"/>
    <w:multiLevelType w:val="multilevel"/>
    <w:tmpl w:val="1854AADC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27">
    <w:nsid w:val="50F505C8"/>
    <w:multiLevelType w:val="hybridMultilevel"/>
    <w:tmpl w:val="F878C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6E41FC"/>
    <w:multiLevelType w:val="multilevel"/>
    <w:tmpl w:val="319487D8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29">
    <w:nsid w:val="54452583"/>
    <w:multiLevelType w:val="multilevel"/>
    <w:tmpl w:val="A9862AA4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30">
    <w:nsid w:val="545B72A4"/>
    <w:multiLevelType w:val="multilevel"/>
    <w:tmpl w:val="A068665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31">
    <w:nsid w:val="5A2927A3"/>
    <w:multiLevelType w:val="multilevel"/>
    <w:tmpl w:val="87042D2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/>
        <w:sz w:val="24"/>
      </w:rPr>
    </w:lvl>
  </w:abstractNum>
  <w:abstractNum w:abstractNumId="32">
    <w:nsid w:val="5E33230E"/>
    <w:multiLevelType w:val="multilevel"/>
    <w:tmpl w:val="EC423832"/>
    <w:lvl w:ilvl="0">
      <w:start w:val="1"/>
      <w:numFmt w:val="bullet"/>
      <w:lvlText w:val=""/>
      <w:lvlJc w:val="left"/>
      <w:pPr>
        <w:ind w:left="150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  <w:b/>
        <w:sz w:val="24"/>
      </w:rPr>
    </w:lvl>
  </w:abstractNum>
  <w:abstractNum w:abstractNumId="33">
    <w:nsid w:val="68AF624B"/>
    <w:multiLevelType w:val="multilevel"/>
    <w:tmpl w:val="314A545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34">
    <w:nsid w:val="696A5A53"/>
    <w:multiLevelType w:val="multilevel"/>
    <w:tmpl w:val="C518A2D4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35">
    <w:nsid w:val="6D3D0263"/>
    <w:multiLevelType w:val="multilevel"/>
    <w:tmpl w:val="7C20689C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36">
    <w:nsid w:val="79660935"/>
    <w:multiLevelType w:val="multilevel"/>
    <w:tmpl w:val="C5340932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37">
    <w:nsid w:val="7C2C0393"/>
    <w:multiLevelType w:val="multilevel"/>
    <w:tmpl w:val="9BCA3452"/>
    <w:lvl w:ilvl="0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38">
    <w:nsid w:val="7CA75CD7"/>
    <w:multiLevelType w:val="multilevel"/>
    <w:tmpl w:val="F1A27A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3"/>
  </w:num>
  <w:num w:numId="2">
    <w:abstractNumId w:val="37"/>
  </w:num>
  <w:num w:numId="3">
    <w:abstractNumId w:val="23"/>
  </w:num>
  <w:num w:numId="4">
    <w:abstractNumId w:val="4"/>
  </w:num>
  <w:num w:numId="5">
    <w:abstractNumId w:val="19"/>
  </w:num>
  <w:num w:numId="6">
    <w:abstractNumId w:val="6"/>
  </w:num>
  <w:num w:numId="7">
    <w:abstractNumId w:val="8"/>
  </w:num>
  <w:num w:numId="8">
    <w:abstractNumId w:val="0"/>
  </w:num>
  <w:num w:numId="9">
    <w:abstractNumId w:val="36"/>
  </w:num>
  <w:num w:numId="10">
    <w:abstractNumId w:val="7"/>
  </w:num>
  <w:num w:numId="11">
    <w:abstractNumId w:val="17"/>
  </w:num>
  <w:num w:numId="12">
    <w:abstractNumId w:val="21"/>
  </w:num>
  <w:num w:numId="13">
    <w:abstractNumId w:val="38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4"/>
  </w:num>
  <w:num w:numId="17">
    <w:abstractNumId w:val="11"/>
  </w:num>
  <w:num w:numId="18">
    <w:abstractNumId w:val="30"/>
  </w:num>
  <w:num w:numId="19">
    <w:abstractNumId w:val="33"/>
  </w:num>
  <w:num w:numId="20">
    <w:abstractNumId w:val="5"/>
  </w:num>
  <w:num w:numId="21">
    <w:abstractNumId w:val="10"/>
  </w:num>
  <w:num w:numId="22">
    <w:abstractNumId w:val="16"/>
  </w:num>
  <w:num w:numId="23">
    <w:abstractNumId w:val="35"/>
  </w:num>
  <w:num w:numId="24">
    <w:abstractNumId w:val="31"/>
  </w:num>
  <w:num w:numId="25">
    <w:abstractNumId w:val="2"/>
  </w:num>
  <w:num w:numId="26">
    <w:abstractNumId w:val="20"/>
  </w:num>
  <w:num w:numId="27">
    <w:abstractNumId w:val="9"/>
  </w:num>
  <w:num w:numId="28">
    <w:abstractNumId w:val="22"/>
  </w:num>
  <w:num w:numId="29">
    <w:abstractNumId w:val="32"/>
  </w:num>
  <w:num w:numId="30">
    <w:abstractNumId w:val="18"/>
  </w:num>
  <w:num w:numId="31">
    <w:abstractNumId w:val="14"/>
  </w:num>
  <w:num w:numId="32">
    <w:abstractNumId w:val="26"/>
  </w:num>
  <w:num w:numId="33">
    <w:abstractNumId w:val="15"/>
  </w:num>
  <w:num w:numId="34">
    <w:abstractNumId w:val="29"/>
  </w:num>
  <w:num w:numId="35">
    <w:abstractNumId w:val="12"/>
  </w:num>
  <w:num w:numId="36">
    <w:abstractNumId w:val="25"/>
  </w:num>
  <w:num w:numId="37">
    <w:abstractNumId w:val="28"/>
  </w:num>
  <w:num w:numId="38">
    <w:abstractNumId w:val="34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ED8"/>
    <w:rsid w:val="00022782"/>
    <w:rsid w:val="0003721B"/>
    <w:rsid w:val="00046EF6"/>
    <w:rsid w:val="000941CA"/>
    <w:rsid w:val="00096573"/>
    <w:rsid w:val="000C7250"/>
    <w:rsid w:val="000F27BF"/>
    <w:rsid w:val="00114B8C"/>
    <w:rsid w:val="00146D4A"/>
    <w:rsid w:val="00164FF5"/>
    <w:rsid w:val="001D0E99"/>
    <w:rsid w:val="00241265"/>
    <w:rsid w:val="00263EC7"/>
    <w:rsid w:val="002704AE"/>
    <w:rsid w:val="00292BAA"/>
    <w:rsid w:val="002A115E"/>
    <w:rsid w:val="002B0DD6"/>
    <w:rsid w:val="002C2492"/>
    <w:rsid w:val="002C2CCE"/>
    <w:rsid w:val="002E75D9"/>
    <w:rsid w:val="003174FC"/>
    <w:rsid w:val="00355CC8"/>
    <w:rsid w:val="00357188"/>
    <w:rsid w:val="00381F7C"/>
    <w:rsid w:val="003838D3"/>
    <w:rsid w:val="00390DB9"/>
    <w:rsid w:val="00403A1D"/>
    <w:rsid w:val="00407FE4"/>
    <w:rsid w:val="004333F5"/>
    <w:rsid w:val="00445C99"/>
    <w:rsid w:val="004516CE"/>
    <w:rsid w:val="00473E15"/>
    <w:rsid w:val="00477ED8"/>
    <w:rsid w:val="004A221F"/>
    <w:rsid w:val="004A36C5"/>
    <w:rsid w:val="004A42FC"/>
    <w:rsid w:val="004A46B4"/>
    <w:rsid w:val="004C64BC"/>
    <w:rsid w:val="004D1D7F"/>
    <w:rsid w:val="00506497"/>
    <w:rsid w:val="00550E90"/>
    <w:rsid w:val="00580604"/>
    <w:rsid w:val="00593D96"/>
    <w:rsid w:val="005A5332"/>
    <w:rsid w:val="005B3684"/>
    <w:rsid w:val="005B45C6"/>
    <w:rsid w:val="005E295A"/>
    <w:rsid w:val="005F2915"/>
    <w:rsid w:val="0062144F"/>
    <w:rsid w:val="00625FFC"/>
    <w:rsid w:val="006261D2"/>
    <w:rsid w:val="006373F2"/>
    <w:rsid w:val="0064033F"/>
    <w:rsid w:val="006A0CE3"/>
    <w:rsid w:val="006B6970"/>
    <w:rsid w:val="006D60AB"/>
    <w:rsid w:val="007004FB"/>
    <w:rsid w:val="007133FE"/>
    <w:rsid w:val="00760737"/>
    <w:rsid w:val="00765CFE"/>
    <w:rsid w:val="007700F8"/>
    <w:rsid w:val="0077311D"/>
    <w:rsid w:val="00787AC1"/>
    <w:rsid w:val="00793994"/>
    <w:rsid w:val="007B608F"/>
    <w:rsid w:val="007F1791"/>
    <w:rsid w:val="007F69AD"/>
    <w:rsid w:val="008013D8"/>
    <w:rsid w:val="00835718"/>
    <w:rsid w:val="00871104"/>
    <w:rsid w:val="008B0759"/>
    <w:rsid w:val="008C4BBE"/>
    <w:rsid w:val="008D63B8"/>
    <w:rsid w:val="0090731E"/>
    <w:rsid w:val="00907F49"/>
    <w:rsid w:val="00947650"/>
    <w:rsid w:val="00956DAD"/>
    <w:rsid w:val="00962EC6"/>
    <w:rsid w:val="00964396"/>
    <w:rsid w:val="009903C5"/>
    <w:rsid w:val="00992B52"/>
    <w:rsid w:val="009A4CCF"/>
    <w:rsid w:val="00A342DF"/>
    <w:rsid w:val="00A548E0"/>
    <w:rsid w:val="00A7726C"/>
    <w:rsid w:val="00A975B1"/>
    <w:rsid w:val="00AC041F"/>
    <w:rsid w:val="00BC159B"/>
    <w:rsid w:val="00BC5C7B"/>
    <w:rsid w:val="00BD0B02"/>
    <w:rsid w:val="00BD59C3"/>
    <w:rsid w:val="00BD6663"/>
    <w:rsid w:val="00BF4A12"/>
    <w:rsid w:val="00C03FC8"/>
    <w:rsid w:val="00C15DB9"/>
    <w:rsid w:val="00C3540B"/>
    <w:rsid w:val="00C526D6"/>
    <w:rsid w:val="00C6171D"/>
    <w:rsid w:val="00C64777"/>
    <w:rsid w:val="00CA4626"/>
    <w:rsid w:val="00CA667F"/>
    <w:rsid w:val="00CB69A2"/>
    <w:rsid w:val="00CD6C22"/>
    <w:rsid w:val="00CF7574"/>
    <w:rsid w:val="00D12FF6"/>
    <w:rsid w:val="00D1316D"/>
    <w:rsid w:val="00D24A89"/>
    <w:rsid w:val="00D60B1D"/>
    <w:rsid w:val="00D717AF"/>
    <w:rsid w:val="00D9385D"/>
    <w:rsid w:val="00DD4B97"/>
    <w:rsid w:val="00DF0411"/>
    <w:rsid w:val="00E32FCA"/>
    <w:rsid w:val="00E504A2"/>
    <w:rsid w:val="00E53960"/>
    <w:rsid w:val="00E60C5D"/>
    <w:rsid w:val="00E70A1C"/>
    <w:rsid w:val="00E81DE1"/>
    <w:rsid w:val="00F34614"/>
    <w:rsid w:val="00F72D9C"/>
    <w:rsid w:val="00F740D9"/>
    <w:rsid w:val="00FC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2EC6"/>
    <w:pPr>
      <w:ind w:left="720"/>
      <w:contextualSpacing/>
    </w:pPr>
  </w:style>
  <w:style w:type="character" w:customStyle="1" w:styleId="a5">
    <w:name w:val="Основной Знак"/>
    <w:link w:val="a6"/>
    <w:uiPriority w:val="99"/>
    <w:locked/>
    <w:rsid w:val="004A36C5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uiPriority w:val="99"/>
    <w:rsid w:val="004A36C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c5">
    <w:name w:val="c5"/>
    <w:basedOn w:val="a"/>
    <w:rsid w:val="009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nhideWhenUsed/>
    <w:qFormat/>
    <w:rsid w:val="006B6970"/>
    <w:rPr>
      <w:vertAlign w:val="superscript"/>
    </w:rPr>
  </w:style>
  <w:style w:type="character" w:customStyle="1" w:styleId="a8">
    <w:name w:val="Привязка сноски"/>
    <w:rsid w:val="006B6970"/>
    <w:rPr>
      <w:vertAlign w:val="superscript"/>
    </w:rPr>
  </w:style>
  <w:style w:type="paragraph" w:customStyle="1" w:styleId="a9">
    <w:name w:val="Сноска"/>
    <w:basedOn w:val="a6"/>
    <w:uiPriority w:val="99"/>
    <w:qFormat/>
    <w:rsid w:val="006B6970"/>
    <w:pPr>
      <w:autoSpaceDE/>
      <w:autoSpaceDN/>
      <w:adjustRightInd/>
      <w:spacing w:line="174" w:lineRule="atLeast"/>
      <w:jc w:val="left"/>
    </w:pPr>
    <w:rPr>
      <w:rFonts w:eastAsia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6B697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uiPriority w:val="99"/>
    <w:rsid w:val="006B6970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6B6970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uiPriority w:val="99"/>
    <w:rsid w:val="006B6970"/>
    <w:rPr>
      <w:rFonts w:ascii="Times New Roman" w:hAnsi="Times New Roman" w:cs="Times New Roman"/>
      <w:sz w:val="16"/>
      <w:szCs w:val="16"/>
    </w:rPr>
  </w:style>
  <w:style w:type="character" w:styleId="aa">
    <w:name w:val="Subtle Emphasis"/>
    <w:uiPriority w:val="19"/>
    <w:qFormat/>
    <w:rsid w:val="006B6970"/>
    <w:rPr>
      <w:i/>
      <w:iCs/>
      <w:color w:val="808080"/>
    </w:rPr>
  </w:style>
  <w:style w:type="paragraph" w:customStyle="1" w:styleId="ab">
    <w:name w:val="А_основной"/>
    <w:basedOn w:val="a"/>
    <w:link w:val="ac"/>
    <w:qFormat/>
    <w:rsid w:val="00146D4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c">
    <w:name w:val="А_основной Знак"/>
    <w:link w:val="ab"/>
    <w:rsid w:val="00146D4A"/>
    <w:rPr>
      <w:rFonts w:ascii="Times New Roman" w:eastAsia="Times New Roman" w:hAnsi="Times New Roman" w:cs="Arial"/>
      <w:sz w:val="28"/>
      <w:szCs w:val="20"/>
    </w:rPr>
  </w:style>
  <w:style w:type="paragraph" w:customStyle="1" w:styleId="u-2-msonormal">
    <w:name w:val="u-2-msonormal"/>
    <w:basedOn w:val="a"/>
    <w:qFormat/>
    <w:rsid w:val="00BF4A1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msg-header-from">
    <w:name w:val="msg-header-from"/>
    <w:basedOn w:val="a"/>
    <w:qFormat/>
    <w:rsid w:val="00BF4A1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BD66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table" w:styleId="ae">
    <w:name w:val="Table Grid"/>
    <w:basedOn w:val="a1"/>
    <w:uiPriority w:val="59"/>
    <w:rsid w:val="00164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992B52"/>
  </w:style>
  <w:style w:type="paragraph" w:customStyle="1" w:styleId="1">
    <w:name w:val="Без интервала1"/>
    <w:uiPriority w:val="99"/>
    <w:rsid w:val="00046EF6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046EF6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79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3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3D56-BA23-4B61-9DDD-A63E61F7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User</cp:lastModifiedBy>
  <cp:revision>12</cp:revision>
  <cp:lastPrinted>2017-09-12T13:18:00Z</cp:lastPrinted>
  <dcterms:created xsi:type="dcterms:W3CDTF">2017-09-12T13:19:00Z</dcterms:created>
  <dcterms:modified xsi:type="dcterms:W3CDTF">2018-09-27T09:38:00Z</dcterms:modified>
</cp:coreProperties>
</file>